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35" w:rsidRPr="002B4032" w:rsidRDefault="004C6A35" w:rsidP="004C6A35">
      <w:pPr>
        <w:spacing w:line="600" w:lineRule="exact"/>
        <w:ind w:rightChars="300" w:right="630" w:firstLine="556"/>
        <w:jc w:val="left"/>
        <w:rPr>
          <w:rFonts w:ascii="仿宋" w:eastAsia="仿宋" w:hAnsi="仿宋" w:cs="Times New Roman"/>
          <w:sz w:val="32"/>
          <w:szCs w:val="32"/>
        </w:rPr>
      </w:pPr>
    </w:p>
    <w:p w:rsidR="004C6A35" w:rsidRDefault="004C6A35" w:rsidP="004C6A35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  <w:sectPr w:rsidR="004C6A35" w:rsidSect="00FE0404">
          <w:headerReference w:type="default" r:id="rId7"/>
          <w:footerReference w:type="even" r:id="rId8"/>
          <w:footerReference w:type="default" r:id="rId9"/>
          <w:pgSz w:w="11906" w:h="16838" w:code="9"/>
          <w:pgMar w:top="2098" w:right="1531" w:bottom="1985" w:left="1531" w:header="851" w:footer="737" w:gutter="0"/>
          <w:cols w:space="425"/>
          <w:docGrid w:type="lines" w:linePitch="634"/>
        </w:sectPr>
      </w:pPr>
    </w:p>
    <w:p w:rsidR="00593A40" w:rsidRPr="009A20D2" w:rsidRDefault="00593A40" w:rsidP="00593A40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9A20D2">
        <w:rPr>
          <w:rFonts w:ascii="黑体" w:eastAsia="黑体" w:hAnsi="黑体" w:cs="Times New Roman"/>
          <w:sz w:val="32"/>
          <w:szCs w:val="32"/>
        </w:rPr>
        <w:lastRenderedPageBreak/>
        <w:t>附件</w:t>
      </w:r>
    </w:p>
    <w:p w:rsidR="009A20D2" w:rsidRPr="004761EC" w:rsidRDefault="009A20D2" w:rsidP="00593A4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ED09BE" w:rsidRDefault="008F4308" w:rsidP="00B6072C">
      <w:pPr>
        <w:spacing w:afterLines="50" w:after="317" w:line="600" w:lineRule="exact"/>
        <w:jc w:val="center"/>
        <w:rPr>
          <w:rFonts w:ascii="方正小标宋简体" w:eastAsia="方正小标宋简体" w:hAnsi="Times New Roman" w:cs="Times New Roman"/>
          <w:bCs/>
          <w:spacing w:val="-6"/>
          <w:sz w:val="32"/>
          <w:szCs w:val="36"/>
        </w:rPr>
      </w:pPr>
      <w:bookmarkStart w:id="0" w:name="_GoBack"/>
      <w:r w:rsidRPr="008F4308">
        <w:rPr>
          <w:rFonts w:ascii="方正小标宋简体" w:eastAsia="方正小标宋简体" w:hAnsi="Times New Roman" w:cs="Times New Roman" w:hint="eastAsia"/>
          <w:bCs/>
          <w:spacing w:val="-6"/>
          <w:sz w:val="32"/>
          <w:szCs w:val="36"/>
        </w:rPr>
        <w:t>拟评定为2022年度</w:t>
      </w:r>
      <w:r w:rsidR="00E85EFA">
        <w:rPr>
          <w:rFonts w:ascii="方正小标宋简体" w:eastAsia="方正小标宋简体" w:hAnsi="Times New Roman" w:cs="Times New Roman" w:hint="eastAsia"/>
          <w:bCs/>
          <w:spacing w:val="-6"/>
          <w:sz w:val="32"/>
          <w:szCs w:val="36"/>
        </w:rPr>
        <w:t>第</w:t>
      </w:r>
      <w:r w:rsidR="007620C4">
        <w:rPr>
          <w:rFonts w:ascii="方正小标宋简体" w:eastAsia="方正小标宋简体" w:hAnsi="Times New Roman" w:cs="Times New Roman" w:hint="eastAsia"/>
          <w:bCs/>
          <w:spacing w:val="-6"/>
          <w:sz w:val="32"/>
          <w:szCs w:val="36"/>
        </w:rPr>
        <w:t>二</w:t>
      </w:r>
      <w:r w:rsidR="00E85EFA">
        <w:rPr>
          <w:rFonts w:ascii="方正小标宋简体" w:eastAsia="方正小标宋简体" w:hAnsi="Times New Roman" w:cs="Times New Roman" w:hint="eastAsia"/>
          <w:bCs/>
          <w:spacing w:val="-6"/>
          <w:sz w:val="32"/>
          <w:szCs w:val="36"/>
        </w:rPr>
        <w:t>批</w:t>
      </w:r>
      <w:r w:rsidRPr="008F4308">
        <w:rPr>
          <w:rFonts w:ascii="方正小标宋简体" w:eastAsia="方正小标宋简体" w:hAnsi="Times New Roman" w:cs="Times New Roman" w:hint="eastAsia"/>
          <w:bCs/>
          <w:spacing w:val="-6"/>
          <w:sz w:val="32"/>
          <w:szCs w:val="36"/>
        </w:rPr>
        <w:t>福建省“闽江杯”优质专业工程名单</w:t>
      </w:r>
    </w:p>
    <w:tbl>
      <w:tblPr>
        <w:tblW w:w="14145" w:type="dxa"/>
        <w:jc w:val="center"/>
        <w:tblLook w:val="04A0" w:firstRow="1" w:lastRow="0" w:firstColumn="1" w:lastColumn="0" w:noHBand="0" w:noVBand="1"/>
      </w:tblPr>
      <w:tblGrid>
        <w:gridCol w:w="680"/>
        <w:gridCol w:w="2760"/>
        <w:gridCol w:w="2041"/>
        <w:gridCol w:w="1206"/>
        <w:gridCol w:w="1206"/>
        <w:gridCol w:w="1151"/>
        <w:gridCol w:w="1134"/>
        <w:gridCol w:w="2030"/>
        <w:gridCol w:w="1937"/>
      </w:tblGrid>
      <w:tr w:rsidR="007620C4" w:rsidRPr="009E2CF0" w:rsidTr="007620C4">
        <w:trPr>
          <w:trHeight w:val="705"/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7620C4" w:rsidRPr="009E2CF0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>项目名称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>承建单位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>合同造价</w:t>
            </w: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>（万元）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>工程面积</w:t>
            </w: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>（</w:t>
            </w: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>m</w:t>
            </w: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vertAlign w:val="superscript"/>
              </w:rPr>
              <w:t>2</w:t>
            </w: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>用钢量（吨）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>项目经理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>建设单位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  <w:t>监理单位</w:t>
            </w:r>
          </w:p>
        </w:tc>
      </w:tr>
      <w:tr w:rsidR="00B6072C" w:rsidRPr="009E2CF0" w:rsidTr="00B6072C">
        <w:trPr>
          <w:trHeight w:val="705"/>
          <w:jc w:val="center"/>
        </w:trPr>
        <w:tc>
          <w:tcPr>
            <w:tcW w:w="14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72C" w:rsidRPr="009E2CF0" w:rsidRDefault="00B6072C" w:rsidP="00B6072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智能化工程（共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2"/>
              </w:rPr>
              <w:t>项）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7620C4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F0422E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宁德核电厂新建综合楼核心机房及会议系统建设项目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恒锋信息科技股份有限公司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F0422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2520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F0422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F0422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F0422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谢贤信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福建宁德核电有限公司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中咨工程有限公司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江上图商务中心（嘉里樟岚项目）弱电专业分包工程（标段一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/Ι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厦门万安智能有限公司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1238.07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邓文俊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盛泰置业</w:t>
            </w:r>
            <w:r w:rsidRPr="00B6072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福州</w:t>
            </w:r>
            <w:r w:rsidRPr="00B6072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）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厦门协诚工程管理咨询有限公司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萍乡市城市大厦装饰安装工程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EPC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总承包项目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-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信息化建设及服务专业分包项目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厦门柏事特信息科技有限公司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4598.22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陈进勇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中国移动通信集团江西有限公司萍乡分公司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江西中昌工程咨询监理有限公司</w:t>
            </w:r>
          </w:p>
        </w:tc>
      </w:tr>
      <w:tr w:rsidR="007620C4" w:rsidRPr="009E2CF0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南安市公安科技信息化工程项目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福建省华大数码科技有限公司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4832.69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郑贵芳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南</w:t>
            </w:r>
            <w:r w:rsidRPr="00B6072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安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市公安局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广州赛宝联睿信息科技有限公司</w:t>
            </w:r>
          </w:p>
        </w:tc>
      </w:tr>
      <w:tr w:rsidR="007620C4" w:rsidRPr="009E2CF0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7620C4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翔安区第二实验小学黎安校区（智能化工程）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福建华建工程建设有限公司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9E2CF0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610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9E2CF0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9E2CF0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0C4" w:rsidRPr="009E2CF0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于娟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厦门市翔安区第二实验小学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9E2CF0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福州弘信工程监理有限公司</w:t>
            </w:r>
          </w:p>
        </w:tc>
      </w:tr>
      <w:tr w:rsidR="00B6072C" w:rsidRPr="009E2CF0" w:rsidTr="00B6072C">
        <w:trPr>
          <w:trHeight w:val="703"/>
          <w:jc w:val="center"/>
        </w:trPr>
        <w:tc>
          <w:tcPr>
            <w:tcW w:w="141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72C" w:rsidRPr="00B6072C" w:rsidRDefault="00B6072C" w:rsidP="00B6072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2"/>
              </w:rPr>
              <w:lastRenderedPageBreak/>
              <w:t>钢结构工程（共</w:t>
            </w:r>
            <w:r w:rsidRPr="00B6072C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2"/>
              </w:rPr>
              <w:t>11</w:t>
            </w:r>
            <w:r w:rsidRPr="00B6072C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2"/>
              </w:rPr>
              <w:t>项）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7620C4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福建海山重工有限公司综合车间项目综合车间、门卫一、门卫二、消防泵房项目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福建省禹澄建设工程有限公司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11726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34422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15449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王智章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福建海山重工有限公司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福建光正工程项目管理有限公司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嘉晟国际大厦主体工程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中建科工集团有限公司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5139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45539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陈新昌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厦门嘉晟和众有限公司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国机中兴工程咨询有限公司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漳州市行政服务中心建设项目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漳州市建筑工程有限公司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8040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80311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6320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陈杨柳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漳州市行政服务中心管理委员会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厦门高诚信工程技术有限公司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厦航总部大厦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中建科工集团有限公司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20600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17400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余伟华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厦门航空有限公司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厦门象屿工程咨询管理有限公司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象屿集团大厦地下室及上部主体工程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中建科工集团有限公司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9876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97714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丘鸿勇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厦门象屿集团有限公司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厦门长实建设有限公司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厦门西海湾邮轮城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1#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、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2#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、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3#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、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4#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地块主体工程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上海宝冶集团有限公司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4136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305968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黄志勇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厦门西海湾邮轮城投资有限公司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厦门象屿工程咨询管理有限公司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中海环宇城项目二期商业裙房钢结构分包工程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福建弘宝建设工程集团有限公司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2680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9000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陈来才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广逸房地产开发（珠海）有限公司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中海监理有限公司</w:t>
            </w:r>
          </w:p>
        </w:tc>
      </w:tr>
      <w:tr w:rsidR="000A3BA4" w:rsidRPr="00B6072C" w:rsidTr="000A3BA4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BA4" w:rsidRPr="00B6072C" w:rsidRDefault="000A3BA4" w:rsidP="006C2420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A4" w:rsidRPr="00B6072C" w:rsidRDefault="000A3BA4" w:rsidP="006C242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列东步行桥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A4" w:rsidRPr="00B6072C" w:rsidRDefault="000A3BA4" w:rsidP="006C242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福建一建集团有限公司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A4" w:rsidRPr="00B6072C" w:rsidRDefault="000A3BA4" w:rsidP="006C242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3200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A4" w:rsidRPr="00B6072C" w:rsidRDefault="000A3BA4" w:rsidP="006C242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A4" w:rsidRPr="00B6072C" w:rsidRDefault="000A3BA4" w:rsidP="006C242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A4" w:rsidRPr="00B6072C" w:rsidRDefault="000A3BA4" w:rsidP="006C242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谌庭玉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A4" w:rsidRPr="00B6072C" w:rsidRDefault="000A3BA4" w:rsidP="006C242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三明市城市建设发展集团有限公司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A4" w:rsidRPr="00B6072C" w:rsidRDefault="000A3BA4" w:rsidP="006C242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三明市城市建设发展集团有限公司</w:t>
            </w:r>
          </w:p>
        </w:tc>
      </w:tr>
      <w:tr w:rsidR="00681E9F" w:rsidRPr="00B6072C" w:rsidTr="00681E9F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E9F" w:rsidRPr="00B6072C" w:rsidRDefault="00681E9F" w:rsidP="006C2420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9F" w:rsidRPr="00B6072C" w:rsidRDefault="00681E9F" w:rsidP="006C242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厦门健康步道（狐尾山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-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仙岳山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-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湖边水库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-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观音山步道）景观提升工程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D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标段节点桥梁工程（节点二）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9F" w:rsidRPr="00B6072C" w:rsidRDefault="00681E9F" w:rsidP="006C242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福建惠丰建筑工程有限公司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9F" w:rsidRPr="00B6072C" w:rsidRDefault="00681E9F" w:rsidP="006C242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4483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9F" w:rsidRPr="00B6072C" w:rsidRDefault="00681E9F" w:rsidP="006C242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9F" w:rsidRPr="00B6072C" w:rsidRDefault="00681E9F" w:rsidP="006C242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9F" w:rsidRPr="00B6072C" w:rsidRDefault="00681E9F" w:rsidP="006C242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傅晓华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9F" w:rsidRPr="00B6072C" w:rsidRDefault="00681E9F" w:rsidP="006C242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厦门市市政建设开发有限公司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9F" w:rsidRPr="00B6072C" w:rsidRDefault="00681E9F" w:rsidP="006C2420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福建升恒建设集团有限公司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厦门健康步道（狐尾山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-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仙岳山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-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湖边水库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-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观音山步道）景观提升工程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D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标段节点桥梁工程（节点三）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福建惠丰建筑工程有限公司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2829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傅晓华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厦门市市政建设开发有限公司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福建升恒建设集团有限公司</w:t>
            </w:r>
          </w:p>
        </w:tc>
      </w:tr>
      <w:tr w:rsidR="007620C4" w:rsidRPr="009E2CF0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厦门健康步道（狐尾山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-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仙岳山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-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湖边水库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-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观音山步道）景观提升工程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D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标段节点桥梁工程（节点六）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福建蓝海市政园林建筑有限公司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1841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张德德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厦门市市政建设开发有限公司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福建升恒建设集团有限公司</w:t>
            </w:r>
          </w:p>
        </w:tc>
      </w:tr>
      <w:tr w:rsidR="00B6072C" w:rsidRPr="009E2CF0" w:rsidTr="00B6072C">
        <w:trPr>
          <w:trHeight w:val="703"/>
          <w:jc w:val="center"/>
        </w:trPr>
        <w:tc>
          <w:tcPr>
            <w:tcW w:w="141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72C" w:rsidRPr="00B6072C" w:rsidRDefault="00B6072C" w:rsidP="00B6072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2"/>
              </w:rPr>
              <w:t>幕墙工程（共</w:t>
            </w:r>
            <w:r w:rsidRPr="00B6072C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2"/>
              </w:rPr>
              <w:t>19</w:t>
            </w:r>
            <w:r w:rsidRPr="00B6072C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2"/>
              </w:rPr>
              <w:t>项）</w:t>
            </w:r>
          </w:p>
        </w:tc>
      </w:tr>
      <w:tr w:rsidR="007620C4" w:rsidRPr="009E2CF0" w:rsidTr="00B6072C">
        <w:trPr>
          <w:trHeight w:val="90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7620C4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福州万科金域时代项目幕墙工程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亚鹰建筑科技集团有限公司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4449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58272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付卫平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福州闽西老区房地产开发有限公司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福州中博建设发展有限公司</w:t>
            </w:r>
          </w:p>
        </w:tc>
      </w:tr>
      <w:tr w:rsidR="007620C4" w:rsidRPr="009E2CF0" w:rsidTr="00B6072C">
        <w:trPr>
          <w:trHeight w:val="90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7620C4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富贵鸟总部大厦（和富中心）</w:t>
            </w:r>
            <w:r w:rsidR="000A3BA4" w:rsidRPr="000A3BA4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幕墙项目工程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洲建集团有限公司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2089.3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23910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吴理想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福建阳盛工程项目管理有限公司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泉州市富贵鸟投资有限责任公司</w:t>
            </w:r>
          </w:p>
        </w:tc>
      </w:tr>
      <w:tr w:rsidR="007620C4" w:rsidRPr="009E2CF0" w:rsidTr="00B6072C">
        <w:trPr>
          <w:trHeight w:val="90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7620C4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厦门西海湾邮轮城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7#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地块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-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航站楼幕墙工程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莱尔斯特（厦门）股份公司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6541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24250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林文豪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厦门西海湾邮轮城投资有限公司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厦门中建东北工程管理有限公司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7620C4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长乐均和云谷产业园项目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B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区外立面装饰及栏杆工程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龙强建工有限公司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1954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19393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胡红霞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福州金均和信息产业发展有限公司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福建宏业建设监理有限公司</w:t>
            </w:r>
          </w:p>
        </w:tc>
      </w:tr>
      <w:tr w:rsidR="007620C4" w:rsidRPr="009E2CF0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SM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商业城（三期）项目幕墙工程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深圳远鹏装饰集团有限公司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4200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29800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程林木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SM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商业城有限公司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郑州中兴工程监理有限公司</w:t>
            </w:r>
          </w:p>
        </w:tc>
      </w:tr>
      <w:tr w:rsidR="007620C4" w:rsidRPr="009E2CF0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7620C4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0A3BA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厦门住宅建设集团</w:t>
            </w:r>
            <w:r w:rsidR="007620C4"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2015G17</w:t>
            </w:r>
            <w:r w:rsidR="007620C4"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地块</w:t>
            </w:r>
            <w:r w:rsidRPr="000A3BA4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项目幕墙工程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佳迅（厦门）建设集团有限公司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2720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20850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王福彬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0A3BA4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厦门住宅建设集团有限公司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0A3B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天和国咨控股集团有限公司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7620C4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霞浦核电厂外配套后勤服务设施项目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中国核工业二四建设有限公司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29672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严鹏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霞浦核电有限公司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中核工程咨询有限公司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泉州台投百崎湖项目星河城</w:t>
            </w:r>
            <w:r w:rsidRPr="00B6072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A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地块</w:t>
            </w:r>
            <w:r w:rsidRPr="00B6072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）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商业酒店幕墙、铝合金门窗工程</w:t>
            </w:r>
            <w:r w:rsidRPr="00B6072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酒店标段</w:t>
            </w:r>
            <w:r w:rsidRPr="00B6072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泉州市中荣幕墙装饰有限公司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1926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23060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肖仲庐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泉州世茂新里程置业有限公司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福建省中福工程建设监理有限公司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中国宝武（福建）区域商务研发中心幕墙工程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福建省升创建设工程有限公司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4975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46379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郑守平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福建宝钢置业有限公司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厦门兴海湾工程管理有限公司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忠县青少年校外活动场所工程幕墙工程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福建路港</w:t>
            </w:r>
            <w:r w:rsidRPr="00B6072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集团</w:t>
            </w:r>
            <w:r w:rsidRPr="00B6072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）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0A3BA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2216.2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</w:t>
            </w:r>
            <w:r w:rsidR="000A3BA4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屈刚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重庆市通旺投资发展有限公司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重庆凯弘工程咨询有限公司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中国福建省福州市之龙湖爱摩轮商业广场项目幕墙工程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泉州市中荣幕墙装饰有限公司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5448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46912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肖仲庐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福州市晋安区光正爱摩伦置业有限公司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福建宏业建设监理有限公司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城建水墨芳林项目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8#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楼幕墙工程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中港长江建设发展集团有限公司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1035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19198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刘守乾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泉州城建集团芳林地产有限公司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泉州市工程建设监理事务所有限责任公司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融信青年城二期地块一</w:t>
            </w:r>
            <w:r w:rsidRPr="00B6072C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</w:rPr>
              <w:t>～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地块三幕墙装饰工程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中星联丰建设集团有限公司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1740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152557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马玉平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福州融信双杭投资发展有限公司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福建省中福工程建设监理有限公司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金井湾市民运动中心外立面（幕墙）工程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福建永盛设计装饰工程有限公司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5208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57460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胡维铭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平潭嘉源置业开发有限公司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重庆赛迪工程咨询有限公司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中国茶旅小镇（武夷山）项目一期工程会展中心幕墙工程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中星联丰建设集团有限公司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3800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47785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李大伟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武夷山茶旅小镇开发有限公司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福建省京闽工程顾问有限公司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游龙泛娱乐大数据产业园（研发楼五期）建筑幕墙工程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福建星轩建筑科技有限公司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3527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50000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曲晟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福州新投数字产业发展有限公司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福建省建设工程管理有限公司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恒美光电偏光片项目：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1#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生产车间、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2#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宿舍、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4#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平置仓、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5#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综合厂房、门卫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、门卫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（上部工程）幕墙工程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中建海峡建设发展有限公司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3237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37000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龙帅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恒美光电材料有限公司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福州诺成工程项目管理有限公司</w:t>
            </w:r>
          </w:p>
        </w:tc>
      </w:tr>
      <w:tr w:rsidR="007620C4" w:rsidRPr="00B6072C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德艺文创产业基地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1#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、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2#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楼厂房外墙装饰工程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中星联丰建设集团有限公司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3050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38829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孟令超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德艺文化创艺集团股份有限公司</w:t>
            </w:r>
          </w:p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福建华航建设集团有限公司</w:t>
            </w:r>
            <w:r w:rsidR="000A3BA4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2"/>
              </w:rPr>
              <w:t>（代建）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福建省城乡建设股份有限公司</w:t>
            </w:r>
          </w:p>
        </w:tc>
      </w:tr>
      <w:tr w:rsidR="007620C4" w:rsidRPr="009E2CF0" w:rsidTr="00B6072C">
        <w:trPr>
          <w:trHeight w:val="10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0C4" w:rsidRPr="00B6072C" w:rsidRDefault="007620C4" w:rsidP="007620C4">
            <w:pPr>
              <w:pStyle w:val="af"/>
              <w:widowControl/>
              <w:numPr>
                <w:ilvl w:val="0"/>
                <w:numId w:val="19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厦门海沧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H2016P04</w:t>
            </w: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地块幕墙工程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福建坤加建设有限公司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3803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56014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7620C4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林文行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B6072C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厦门海沧旅游商业开发有限公司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0C4" w:rsidRPr="009E2CF0" w:rsidRDefault="007620C4" w:rsidP="00B6072C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</w:pPr>
            <w:r w:rsidRPr="00B6072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2"/>
              </w:rPr>
              <w:t>福建创实工程咨询有限公司</w:t>
            </w:r>
          </w:p>
        </w:tc>
      </w:tr>
    </w:tbl>
    <w:p w:rsidR="00720531" w:rsidRPr="00720531" w:rsidRDefault="00720531" w:rsidP="004C6A35">
      <w:pPr>
        <w:spacing w:line="600" w:lineRule="exact"/>
        <w:jc w:val="center"/>
        <w:rPr>
          <w:rFonts w:ascii="方正小标宋_GBK" w:eastAsia="方正小标宋_GBK" w:hAnsi="仿宋" w:cs="Times New Roman"/>
          <w:bCs/>
          <w:sz w:val="28"/>
          <w:szCs w:val="32"/>
        </w:rPr>
      </w:pPr>
    </w:p>
    <w:sectPr w:rsidR="00720531" w:rsidRPr="00720531" w:rsidSect="00FE0404">
      <w:footerReference w:type="even" r:id="rId10"/>
      <w:footerReference w:type="default" r:id="rId11"/>
      <w:pgSz w:w="16838" w:h="11906" w:orient="landscape" w:code="9"/>
      <w:pgMar w:top="1531" w:right="1531" w:bottom="1531" w:left="1531" w:header="851" w:footer="737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9B" w:rsidRDefault="0033289B" w:rsidP="00AA7676">
      <w:r>
        <w:separator/>
      </w:r>
    </w:p>
  </w:endnote>
  <w:endnote w:type="continuationSeparator" w:id="0">
    <w:p w:rsidR="0033289B" w:rsidRDefault="0033289B" w:rsidP="00AA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Noto Sans Syriac Eastern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Noto Sans Syriac Eastern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021468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551587" w:rsidRDefault="00551587" w:rsidP="00C04DFF">
        <w:pPr>
          <w:pStyle w:val="a8"/>
          <w:tabs>
            <w:tab w:val="clear" w:pos="4153"/>
          </w:tabs>
          <w:ind w:leftChars="100" w:left="210" w:rightChars="100" w:right="210"/>
        </w:pPr>
        <w:r>
          <w:rPr>
            <w:rFonts w:asciiTheme="minorEastAsia" w:hAnsiTheme="minorEastAsia" w:hint="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 w:rsidRPr="00DC56B7">
          <w:rPr>
            <w:rFonts w:asciiTheme="minorEastAsia" w:hAnsiTheme="minorEastAsia"/>
            <w:sz w:val="28"/>
            <w:szCs w:val="28"/>
          </w:rPr>
          <w:fldChar w:fldCharType="begin"/>
        </w:r>
        <w:r w:rsidRPr="00DC56B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DC56B7">
          <w:rPr>
            <w:rFonts w:asciiTheme="minorEastAsia" w:hAnsiTheme="minorEastAsia"/>
            <w:sz w:val="28"/>
            <w:szCs w:val="28"/>
          </w:rPr>
          <w:fldChar w:fldCharType="separate"/>
        </w:r>
        <w:r w:rsidR="00EE2695" w:rsidRPr="00EE2695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DC56B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255685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551587" w:rsidRDefault="00551587" w:rsidP="008F4308">
        <w:pPr>
          <w:pStyle w:val="a8"/>
          <w:tabs>
            <w:tab w:val="clear" w:pos="4153"/>
          </w:tabs>
          <w:ind w:rightChars="100" w:right="210"/>
          <w:jc w:val="right"/>
        </w:pPr>
        <w:r>
          <w:rPr>
            <w:rFonts w:asciiTheme="minorEastAsia" w:hAnsiTheme="minorEastAsia" w:hint="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 w:rsidRPr="00DC56B7">
          <w:rPr>
            <w:rFonts w:asciiTheme="minorEastAsia" w:hAnsiTheme="minorEastAsia"/>
            <w:sz w:val="28"/>
            <w:szCs w:val="28"/>
          </w:rPr>
          <w:fldChar w:fldCharType="begin"/>
        </w:r>
        <w:r w:rsidRPr="00DC56B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DC56B7">
          <w:rPr>
            <w:rFonts w:asciiTheme="minorEastAsia" w:hAnsiTheme="minorEastAsia"/>
            <w:sz w:val="28"/>
            <w:szCs w:val="28"/>
          </w:rPr>
          <w:fldChar w:fldCharType="separate"/>
        </w:r>
        <w:r w:rsidR="00EE2695" w:rsidRPr="00EE2695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DC56B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53522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551587" w:rsidRDefault="00551587" w:rsidP="00E44B55">
        <w:pPr>
          <w:pStyle w:val="a8"/>
          <w:tabs>
            <w:tab w:val="clear" w:pos="4153"/>
          </w:tabs>
          <w:ind w:leftChars="100" w:left="210" w:rightChars="100" w:right="210"/>
          <w:jc w:val="center"/>
        </w:pPr>
        <w:r>
          <w:rPr>
            <w:rFonts w:asciiTheme="minorEastAsia" w:hAnsiTheme="minorEastAsia" w:hint="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 w:rsidRPr="00DC56B7">
          <w:rPr>
            <w:rFonts w:asciiTheme="minorEastAsia" w:hAnsiTheme="minorEastAsia"/>
            <w:sz w:val="28"/>
            <w:szCs w:val="28"/>
          </w:rPr>
          <w:fldChar w:fldCharType="begin"/>
        </w:r>
        <w:r w:rsidRPr="00DC56B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DC56B7">
          <w:rPr>
            <w:rFonts w:asciiTheme="minorEastAsia" w:hAnsiTheme="minorEastAsia"/>
            <w:sz w:val="28"/>
            <w:szCs w:val="28"/>
          </w:rPr>
          <w:fldChar w:fldCharType="separate"/>
        </w:r>
        <w:r w:rsidR="00EE2695" w:rsidRPr="00EE2695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DC56B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-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117760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551587" w:rsidRDefault="00551587" w:rsidP="008F4308">
        <w:pPr>
          <w:pStyle w:val="a8"/>
          <w:tabs>
            <w:tab w:val="clear" w:pos="4153"/>
          </w:tabs>
          <w:ind w:rightChars="100" w:right="210"/>
          <w:jc w:val="center"/>
        </w:pPr>
        <w:r>
          <w:rPr>
            <w:rFonts w:asciiTheme="minorEastAsia" w:hAnsiTheme="minorEastAsia" w:hint="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 w:rsidRPr="00DC56B7">
          <w:rPr>
            <w:rFonts w:asciiTheme="minorEastAsia" w:hAnsiTheme="minorEastAsia"/>
            <w:sz w:val="28"/>
            <w:szCs w:val="28"/>
          </w:rPr>
          <w:fldChar w:fldCharType="begin"/>
        </w:r>
        <w:r w:rsidRPr="00DC56B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DC56B7">
          <w:rPr>
            <w:rFonts w:asciiTheme="minorEastAsia" w:hAnsiTheme="minorEastAsia"/>
            <w:sz w:val="28"/>
            <w:szCs w:val="28"/>
          </w:rPr>
          <w:fldChar w:fldCharType="separate"/>
        </w:r>
        <w:r w:rsidR="00EE2695" w:rsidRPr="00EE2695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DC56B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9B" w:rsidRDefault="0033289B" w:rsidP="00AA7676">
      <w:r>
        <w:separator/>
      </w:r>
    </w:p>
  </w:footnote>
  <w:footnote w:type="continuationSeparator" w:id="0">
    <w:p w:rsidR="0033289B" w:rsidRDefault="0033289B" w:rsidP="00AA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87" w:rsidRDefault="00551587" w:rsidP="004C053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F21F85"/>
    <w:multiLevelType w:val="singleLevel"/>
    <w:tmpl w:val="92F21F8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141B33"/>
    <w:multiLevelType w:val="hybridMultilevel"/>
    <w:tmpl w:val="2248A138"/>
    <w:lvl w:ilvl="0" w:tplc="C192AC94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8F7FE5"/>
    <w:multiLevelType w:val="hybridMultilevel"/>
    <w:tmpl w:val="060AE590"/>
    <w:lvl w:ilvl="0" w:tplc="9F74B7B4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4178FA"/>
    <w:multiLevelType w:val="singleLevel"/>
    <w:tmpl w:val="164178FA"/>
    <w:lvl w:ilvl="0">
      <w:start w:val="2"/>
      <w:numFmt w:val="decimal"/>
      <w:suff w:val="nothing"/>
      <w:lvlText w:val="（%1）"/>
      <w:lvlJc w:val="left"/>
    </w:lvl>
  </w:abstractNum>
  <w:abstractNum w:abstractNumId="4" w15:restartNumberingAfterBreak="0">
    <w:nsid w:val="1D7832A8"/>
    <w:multiLevelType w:val="hybridMultilevel"/>
    <w:tmpl w:val="5A7A8AC2"/>
    <w:lvl w:ilvl="0" w:tplc="2B469632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420A6A"/>
    <w:multiLevelType w:val="hybridMultilevel"/>
    <w:tmpl w:val="CE00929A"/>
    <w:lvl w:ilvl="0" w:tplc="3782DD06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C47C4F"/>
    <w:multiLevelType w:val="hybridMultilevel"/>
    <w:tmpl w:val="FB883CAE"/>
    <w:lvl w:ilvl="0" w:tplc="826E555C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C305611"/>
    <w:multiLevelType w:val="hybridMultilevel"/>
    <w:tmpl w:val="CAE2EA24"/>
    <w:lvl w:ilvl="0" w:tplc="AC7825BA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2C6C37"/>
    <w:multiLevelType w:val="hybridMultilevel"/>
    <w:tmpl w:val="FCC82448"/>
    <w:lvl w:ilvl="0" w:tplc="84B0FDB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01590A"/>
    <w:multiLevelType w:val="hybridMultilevel"/>
    <w:tmpl w:val="C3DA39BA"/>
    <w:lvl w:ilvl="0" w:tplc="A5E023D4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94A1CA5"/>
    <w:multiLevelType w:val="hybridMultilevel"/>
    <w:tmpl w:val="12B2A9D2"/>
    <w:lvl w:ilvl="0" w:tplc="58F04234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0E562C9"/>
    <w:multiLevelType w:val="hybridMultilevel"/>
    <w:tmpl w:val="1A2C8DA4"/>
    <w:lvl w:ilvl="0" w:tplc="9B42C8D4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460F7007"/>
    <w:multiLevelType w:val="hybridMultilevel"/>
    <w:tmpl w:val="62FA93FC"/>
    <w:lvl w:ilvl="0" w:tplc="B48E5CA4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F263A1F"/>
    <w:multiLevelType w:val="hybridMultilevel"/>
    <w:tmpl w:val="445ABA10"/>
    <w:lvl w:ilvl="0" w:tplc="7DF472DE">
      <w:start w:val="1"/>
      <w:numFmt w:val="decimal"/>
      <w:suff w:val="space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65E603F3"/>
    <w:multiLevelType w:val="hybridMultilevel"/>
    <w:tmpl w:val="1910D7DA"/>
    <w:lvl w:ilvl="0" w:tplc="18D60990">
      <w:start w:val="7"/>
      <w:numFmt w:val="japaneseCounting"/>
      <w:lvlText w:val="第%1章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244CDF"/>
    <w:multiLevelType w:val="hybridMultilevel"/>
    <w:tmpl w:val="2778915A"/>
    <w:lvl w:ilvl="0" w:tplc="3112CC9C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51A2F68"/>
    <w:multiLevelType w:val="hybridMultilevel"/>
    <w:tmpl w:val="DC287BE6"/>
    <w:lvl w:ilvl="0" w:tplc="C80C31E8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639448B"/>
    <w:multiLevelType w:val="hybridMultilevel"/>
    <w:tmpl w:val="2FE02CF0"/>
    <w:lvl w:ilvl="0" w:tplc="43A45E32">
      <w:start w:val="5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791872CA"/>
    <w:multiLevelType w:val="hybridMultilevel"/>
    <w:tmpl w:val="A2A0633C"/>
    <w:lvl w:ilvl="0" w:tplc="85045484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2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17"/>
  </w:num>
  <w:num w:numId="11">
    <w:abstractNumId w:val="11"/>
  </w:num>
  <w:num w:numId="12">
    <w:abstractNumId w:val="3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8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99"/>
    <w:rsid w:val="000034C0"/>
    <w:rsid w:val="00014313"/>
    <w:rsid w:val="00015386"/>
    <w:rsid w:val="00025B18"/>
    <w:rsid w:val="0004036A"/>
    <w:rsid w:val="00040622"/>
    <w:rsid w:val="00044940"/>
    <w:rsid w:val="00052F35"/>
    <w:rsid w:val="00062F59"/>
    <w:rsid w:val="00070E86"/>
    <w:rsid w:val="00071BB0"/>
    <w:rsid w:val="00074FB1"/>
    <w:rsid w:val="000841B7"/>
    <w:rsid w:val="000A12A0"/>
    <w:rsid w:val="000A3BA4"/>
    <w:rsid w:val="000B0C97"/>
    <w:rsid w:val="000B2C32"/>
    <w:rsid w:val="000C2A86"/>
    <w:rsid w:val="000C3C5C"/>
    <w:rsid w:val="000D007E"/>
    <w:rsid w:val="000D3AF9"/>
    <w:rsid w:val="000D6095"/>
    <w:rsid w:val="000D7B77"/>
    <w:rsid w:val="000E7074"/>
    <w:rsid w:val="0011153B"/>
    <w:rsid w:val="001147A5"/>
    <w:rsid w:val="00137FC8"/>
    <w:rsid w:val="001865C0"/>
    <w:rsid w:val="001B2050"/>
    <w:rsid w:val="001B7F4E"/>
    <w:rsid w:val="001C17AD"/>
    <w:rsid w:val="001C65D4"/>
    <w:rsid w:val="001D4FD3"/>
    <w:rsid w:val="001F5EC3"/>
    <w:rsid w:val="00202579"/>
    <w:rsid w:val="00206A51"/>
    <w:rsid w:val="00217433"/>
    <w:rsid w:val="00230C1E"/>
    <w:rsid w:val="00242599"/>
    <w:rsid w:val="00260C55"/>
    <w:rsid w:val="00272603"/>
    <w:rsid w:val="00281744"/>
    <w:rsid w:val="002868BD"/>
    <w:rsid w:val="0029014D"/>
    <w:rsid w:val="0029061F"/>
    <w:rsid w:val="00296447"/>
    <w:rsid w:val="002A3DF1"/>
    <w:rsid w:val="002B045D"/>
    <w:rsid w:val="002B4032"/>
    <w:rsid w:val="002B5D16"/>
    <w:rsid w:val="002C49CD"/>
    <w:rsid w:val="002C5A13"/>
    <w:rsid w:val="002D4490"/>
    <w:rsid w:val="002E3450"/>
    <w:rsid w:val="002F2D3E"/>
    <w:rsid w:val="00300B05"/>
    <w:rsid w:val="00316B49"/>
    <w:rsid w:val="00316F33"/>
    <w:rsid w:val="00321447"/>
    <w:rsid w:val="00327229"/>
    <w:rsid w:val="0033289B"/>
    <w:rsid w:val="00333DA4"/>
    <w:rsid w:val="00347824"/>
    <w:rsid w:val="003515B5"/>
    <w:rsid w:val="0039777D"/>
    <w:rsid w:val="003979A0"/>
    <w:rsid w:val="003A6EF3"/>
    <w:rsid w:val="003C116C"/>
    <w:rsid w:val="003D1F38"/>
    <w:rsid w:val="004019B3"/>
    <w:rsid w:val="004055C2"/>
    <w:rsid w:val="0042048C"/>
    <w:rsid w:val="004218A9"/>
    <w:rsid w:val="00454239"/>
    <w:rsid w:val="004761EC"/>
    <w:rsid w:val="0049143A"/>
    <w:rsid w:val="004B31E7"/>
    <w:rsid w:val="004C0538"/>
    <w:rsid w:val="004C5E46"/>
    <w:rsid w:val="004C6A35"/>
    <w:rsid w:val="004C7D18"/>
    <w:rsid w:val="004E3D4F"/>
    <w:rsid w:val="005044CB"/>
    <w:rsid w:val="00551587"/>
    <w:rsid w:val="00560D67"/>
    <w:rsid w:val="00593A40"/>
    <w:rsid w:val="005C4AFA"/>
    <w:rsid w:val="00603BBB"/>
    <w:rsid w:val="00607355"/>
    <w:rsid w:val="00613EC9"/>
    <w:rsid w:val="00637B39"/>
    <w:rsid w:val="00652071"/>
    <w:rsid w:val="006670E7"/>
    <w:rsid w:val="0067666D"/>
    <w:rsid w:val="00681121"/>
    <w:rsid w:val="00681E9F"/>
    <w:rsid w:val="0068547D"/>
    <w:rsid w:val="006A1A0A"/>
    <w:rsid w:val="006A249F"/>
    <w:rsid w:val="006A3DEB"/>
    <w:rsid w:val="006D5176"/>
    <w:rsid w:val="006E08CC"/>
    <w:rsid w:val="006E56AE"/>
    <w:rsid w:val="006F4CD3"/>
    <w:rsid w:val="00705B46"/>
    <w:rsid w:val="00720531"/>
    <w:rsid w:val="00742B94"/>
    <w:rsid w:val="007620C4"/>
    <w:rsid w:val="00782231"/>
    <w:rsid w:val="0079019B"/>
    <w:rsid w:val="007B76FE"/>
    <w:rsid w:val="007C2FFC"/>
    <w:rsid w:val="007C590F"/>
    <w:rsid w:val="007C7646"/>
    <w:rsid w:val="007D6D07"/>
    <w:rsid w:val="007F3586"/>
    <w:rsid w:val="007F7BFE"/>
    <w:rsid w:val="00800015"/>
    <w:rsid w:val="00821CB4"/>
    <w:rsid w:val="008341DD"/>
    <w:rsid w:val="00840FB1"/>
    <w:rsid w:val="00851684"/>
    <w:rsid w:val="008739D7"/>
    <w:rsid w:val="0087639C"/>
    <w:rsid w:val="008773F5"/>
    <w:rsid w:val="008810E5"/>
    <w:rsid w:val="00890867"/>
    <w:rsid w:val="008B180E"/>
    <w:rsid w:val="008B2334"/>
    <w:rsid w:val="008B5583"/>
    <w:rsid w:val="008C66F6"/>
    <w:rsid w:val="008D1334"/>
    <w:rsid w:val="008E69EF"/>
    <w:rsid w:val="008E7E94"/>
    <w:rsid w:val="008F4308"/>
    <w:rsid w:val="009216D1"/>
    <w:rsid w:val="0095566C"/>
    <w:rsid w:val="009571B1"/>
    <w:rsid w:val="009708A3"/>
    <w:rsid w:val="00980C82"/>
    <w:rsid w:val="00987645"/>
    <w:rsid w:val="009A20D2"/>
    <w:rsid w:val="009B48B1"/>
    <w:rsid w:val="009C5938"/>
    <w:rsid w:val="009D1214"/>
    <w:rsid w:val="009D5F23"/>
    <w:rsid w:val="009F1CDD"/>
    <w:rsid w:val="009F374D"/>
    <w:rsid w:val="00A32706"/>
    <w:rsid w:val="00A405D7"/>
    <w:rsid w:val="00A52684"/>
    <w:rsid w:val="00A535DB"/>
    <w:rsid w:val="00A67A2A"/>
    <w:rsid w:val="00A928B9"/>
    <w:rsid w:val="00A93DB3"/>
    <w:rsid w:val="00A96456"/>
    <w:rsid w:val="00AA7676"/>
    <w:rsid w:val="00AC5E78"/>
    <w:rsid w:val="00AD463B"/>
    <w:rsid w:val="00AE0549"/>
    <w:rsid w:val="00B066BF"/>
    <w:rsid w:val="00B36BF8"/>
    <w:rsid w:val="00B43AB2"/>
    <w:rsid w:val="00B5243E"/>
    <w:rsid w:val="00B56C37"/>
    <w:rsid w:val="00B6072C"/>
    <w:rsid w:val="00B82B36"/>
    <w:rsid w:val="00B923FD"/>
    <w:rsid w:val="00B94B7B"/>
    <w:rsid w:val="00BA3E05"/>
    <w:rsid w:val="00BB363A"/>
    <w:rsid w:val="00BD5E00"/>
    <w:rsid w:val="00BE08D2"/>
    <w:rsid w:val="00BF7290"/>
    <w:rsid w:val="00C027BF"/>
    <w:rsid w:val="00C04DFF"/>
    <w:rsid w:val="00C110E7"/>
    <w:rsid w:val="00C172E4"/>
    <w:rsid w:val="00C30C34"/>
    <w:rsid w:val="00C336A0"/>
    <w:rsid w:val="00C36F98"/>
    <w:rsid w:val="00C50CAE"/>
    <w:rsid w:val="00C631F5"/>
    <w:rsid w:val="00C72703"/>
    <w:rsid w:val="00C75A4F"/>
    <w:rsid w:val="00C768EE"/>
    <w:rsid w:val="00C91DF3"/>
    <w:rsid w:val="00CB5901"/>
    <w:rsid w:val="00CC6A40"/>
    <w:rsid w:val="00CC6E0B"/>
    <w:rsid w:val="00CE1023"/>
    <w:rsid w:val="00CF13AD"/>
    <w:rsid w:val="00D14BA7"/>
    <w:rsid w:val="00D17DA6"/>
    <w:rsid w:val="00D20AC9"/>
    <w:rsid w:val="00D23170"/>
    <w:rsid w:val="00D35C05"/>
    <w:rsid w:val="00D63D49"/>
    <w:rsid w:val="00D70F46"/>
    <w:rsid w:val="00D76EC2"/>
    <w:rsid w:val="00D82B2B"/>
    <w:rsid w:val="00D85C4A"/>
    <w:rsid w:val="00D91750"/>
    <w:rsid w:val="00DB44F7"/>
    <w:rsid w:val="00DD39E5"/>
    <w:rsid w:val="00DE5006"/>
    <w:rsid w:val="00DF1DF5"/>
    <w:rsid w:val="00DF220D"/>
    <w:rsid w:val="00E0616F"/>
    <w:rsid w:val="00E06DE2"/>
    <w:rsid w:val="00E071E5"/>
    <w:rsid w:val="00E07817"/>
    <w:rsid w:val="00E31CC8"/>
    <w:rsid w:val="00E44B55"/>
    <w:rsid w:val="00E84053"/>
    <w:rsid w:val="00E846E4"/>
    <w:rsid w:val="00E85EFA"/>
    <w:rsid w:val="00E92782"/>
    <w:rsid w:val="00E9383A"/>
    <w:rsid w:val="00E94D80"/>
    <w:rsid w:val="00E95AF9"/>
    <w:rsid w:val="00E9702E"/>
    <w:rsid w:val="00E97AE0"/>
    <w:rsid w:val="00EA0EF3"/>
    <w:rsid w:val="00EA67C1"/>
    <w:rsid w:val="00EC66FF"/>
    <w:rsid w:val="00ED09BE"/>
    <w:rsid w:val="00ED6463"/>
    <w:rsid w:val="00ED7FED"/>
    <w:rsid w:val="00EE2695"/>
    <w:rsid w:val="00F03739"/>
    <w:rsid w:val="00F137AD"/>
    <w:rsid w:val="00F30715"/>
    <w:rsid w:val="00F348C6"/>
    <w:rsid w:val="00F4043E"/>
    <w:rsid w:val="00F429C8"/>
    <w:rsid w:val="00F50756"/>
    <w:rsid w:val="00F6316B"/>
    <w:rsid w:val="00F67F44"/>
    <w:rsid w:val="00F834A9"/>
    <w:rsid w:val="00F973AE"/>
    <w:rsid w:val="00FA6F8C"/>
    <w:rsid w:val="00FB1D2C"/>
    <w:rsid w:val="00F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74E21"/>
  <w15:chartTrackingRefBased/>
  <w15:docId w15:val="{E84C94F6-A5D2-4DDD-8CE0-5892E738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9BE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72603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72603"/>
    <w:pPr>
      <w:keepNext/>
      <w:keepLines/>
      <w:spacing w:beforeLines="30" w:before="30" w:afterLines="30" w:after="30" w:line="520" w:lineRule="exact"/>
      <w:jc w:val="center"/>
      <w:outlineLvl w:val="1"/>
    </w:pPr>
    <w:rPr>
      <w:rFonts w:asciiTheme="majorHAnsi" w:eastAsia="方正黑体_GBK" w:hAnsiTheme="majorHAnsi" w:cstheme="majorBidi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7260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72603"/>
    <w:rPr>
      <w:rFonts w:asciiTheme="majorHAnsi" w:eastAsia="方正黑体_GBK" w:hAnsiTheme="majorHAnsi" w:cstheme="majorBidi"/>
      <w:bCs/>
      <w:sz w:val="36"/>
      <w:szCs w:val="32"/>
    </w:rPr>
  </w:style>
  <w:style w:type="character" w:styleId="a3">
    <w:name w:val="Hyperlink"/>
    <w:basedOn w:val="a0"/>
    <w:uiPriority w:val="99"/>
    <w:unhideWhenUsed/>
    <w:rsid w:val="009571B1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593A4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93A40"/>
  </w:style>
  <w:style w:type="paragraph" w:styleId="a6">
    <w:name w:val="header"/>
    <w:basedOn w:val="a"/>
    <w:link w:val="a7"/>
    <w:uiPriority w:val="99"/>
    <w:unhideWhenUsed/>
    <w:rsid w:val="00AA7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A767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A7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A7676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2E34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qFormat/>
    <w:rsid w:val="0031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272603"/>
    <w:pPr>
      <w:widowControl/>
      <w:spacing w:line="600" w:lineRule="exact"/>
      <w:jc w:val="center"/>
    </w:pPr>
    <w:rPr>
      <w:rFonts w:ascii="华文中宋" w:eastAsia="华文中宋" w:hAnsi="宋体" w:cs="Times New Roman"/>
      <w:kern w:val="0"/>
      <w:sz w:val="44"/>
      <w:szCs w:val="24"/>
    </w:rPr>
  </w:style>
  <w:style w:type="character" w:customStyle="1" w:styleId="ad">
    <w:name w:val="正文文本 字符"/>
    <w:basedOn w:val="a0"/>
    <w:link w:val="ac"/>
    <w:rsid w:val="00272603"/>
    <w:rPr>
      <w:rFonts w:ascii="华文中宋" w:eastAsia="华文中宋" w:hAnsi="宋体" w:cs="Times New Roman"/>
      <w:kern w:val="0"/>
      <w:sz w:val="44"/>
      <w:szCs w:val="24"/>
    </w:rPr>
  </w:style>
  <w:style w:type="paragraph" w:customStyle="1" w:styleId="ae">
    <w:name w:val="正文文字缩进"/>
    <w:basedOn w:val="a"/>
    <w:next w:val="a"/>
    <w:rsid w:val="00272603"/>
    <w:pPr>
      <w:widowControl/>
      <w:spacing w:line="360" w:lineRule="auto"/>
      <w:ind w:left="900" w:hanging="900"/>
    </w:pPr>
    <w:rPr>
      <w:rFonts w:ascii="Times New Roman" w:eastAsia="宋体" w:hAnsi="Times New Roman" w:cs="Times New Roman"/>
      <w:color w:val="000000"/>
      <w:kern w:val="0"/>
      <w:sz w:val="30"/>
      <w:szCs w:val="20"/>
    </w:rPr>
  </w:style>
  <w:style w:type="paragraph" w:styleId="af">
    <w:name w:val="List Paragraph"/>
    <w:basedOn w:val="a"/>
    <w:uiPriority w:val="34"/>
    <w:qFormat/>
    <w:rsid w:val="009A20D2"/>
    <w:pPr>
      <w:ind w:firstLineChars="200" w:firstLine="420"/>
    </w:pPr>
  </w:style>
  <w:style w:type="character" w:customStyle="1" w:styleId="21">
    <w:name w:val="正文文本 2 字符"/>
    <w:basedOn w:val="a0"/>
    <w:link w:val="22"/>
    <w:uiPriority w:val="99"/>
    <w:semiHidden/>
    <w:rsid w:val="004C6A35"/>
  </w:style>
  <w:style w:type="paragraph" w:styleId="22">
    <w:name w:val="Body Text 2"/>
    <w:basedOn w:val="a"/>
    <w:link w:val="21"/>
    <w:uiPriority w:val="99"/>
    <w:semiHidden/>
    <w:unhideWhenUsed/>
    <w:rsid w:val="004C6A35"/>
    <w:pPr>
      <w:spacing w:after="120" w:line="480" w:lineRule="auto"/>
    </w:pPr>
  </w:style>
  <w:style w:type="character" w:customStyle="1" w:styleId="af0">
    <w:name w:val="批注框文本 字符"/>
    <w:basedOn w:val="a0"/>
    <w:link w:val="af1"/>
    <w:uiPriority w:val="99"/>
    <w:semiHidden/>
    <w:rsid w:val="004C6A35"/>
    <w:rPr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4C6A35"/>
    <w:rPr>
      <w:sz w:val="18"/>
      <w:szCs w:val="18"/>
    </w:rPr>
  </w:style>
  <w:style w:type="paragraph" w:styleId="af2">
    <w:name w:val="Body Text First Indent"/>
    <w:basedOn w:val="ac"/>
    <w:link w:val="af3"/>
    <w:uiPriority w:val="99"/>
    <w:qFormat/>
    <w:rsid w:val="004C6A35"/>
    <w:pPr>
      <w:widowControl w:val="0"/>
      <w:spacing w:after="120" w:line="240" w:lineRule="auto"/>
      <w:ind w:firstLineChars="100" w:firstLine="420"/>
      <w:jc w:val="both"/>
    </w:pPr>
    <w:rPr>
      <w:rFonts w:ascii="Times New Roman" w:eastAsia="仿宋_GB2312" w:hAnsi="Times New Roman"/>
      <w:kern w:val="2"/>
      <w:sz w:val="32"/>
    </w:rPr>
  </w:style>
  <w:style w:type="character" w:customStyle="1" w:styleId="af3">
    <w:name w:val="正文首行缩进 字符"/>
    <w:basedOn w:val="ad"/>
    <w:link w:val="af2"/>
    <w:uiPriority w:val="99"/>
    <w:rsid w:val="004C6A35"/>
    <w:rPr>
      <w:rFonts w:ascii="Times New Roman" w:eastAsia="仿宋_GB2312" w:hAnsi="Times New Roman" w:cs="Times New Roman"/>
      <w:kern w:val="0"/>
      <w:sz w:val="32"/>
      <w:szCs w:val="24"/>
    </w:rPr>
  </w:style>
  <w:style w:type="character" w:customStyle="1" w:styleId="af4">
    <w:name w:val="文档结构图 字符"/>
    <w:basedOn w:val="a0"/>
    <w:link w:val="af5"/>
    <w:uiPriority w:val="99"/>
    <w:semiHidden/>
    <w:rsid w:val="004C6A35"/>
    <w:rPr>
      <w:rFonts w:ascii="宋体" w:eastAsia="宋体"/>
      <w:sz w:val="18"/>
      <w:szCs w:val="18"/>
    </w:rPr>
  </w:style>
  <w:style w:type="paragraph" w:styleId="af5">
    <w:name w:val="Document Map"/>
    <w:basedOn w:val="a"/>
    <w:link w:val="af4"/>
    <w:uiPriority w:val="99"/>
    <w:semiHidden/>
    <w:unhideWhenUsed/>
    <w:rsid w:val="004C6A35"/>
    <w:rPr>
      <w:rFonts w:ascii="宋体" w:eastAsia="宋体"/>
      <w:sz w:val="18"/>
      <w:szCs w:val="18"/>
    </w:rPr>
  </w:style>
  <w:style w:type="paragraph" w:styleId="af6">
    <w:name w:val="Revision"/>
    <w:hidden/>
    <w:uiPriority w:val="99"/>
    <w:semiHidden/>
    <w:rsid w:val="0055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458</Words>
  <Characters>2617</Characters>
  <Application>Microsoft Office Word</Application>
  <DocSecurity>0</DocSecurity>
  <Lines>21</Lines>
  <Paragraphs>6</Paragraphs>
  <ScaleCrop>false</ScaleCrop>
  <Company>Microsoft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裕生</dc:creator>
  <cp:keywords/>
  <dc:description/>
  <cp:lastModifiedBy>Administrator</cp:lastModifiedBy>
  <cp:revision>2</cp:revision>
  <cp:lastPrinted>2023-07-25T03:40:00Z</cp:lastPrinted>
  <dcterms:created xsi:type="dcterms:W3CDTF">2023-07-25T07:55:00Z</dcterms:created>
  <dcterms:modified xsi:type="dcterms:W3CDTF">2023-07-25T07:55:00Z</dcterms:modified>
</cp:coreProperties>
</file>